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1722" w14:textId="77777777" w:rsidR="00EC286F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</w:t>
      </w:r>
      <w:r>
        <w:rPr>
          <w:noProof/>
        </w:rPr>
        <w:drawing>
          <wp:inline distT="0" distB="0" distL="0" distR="0" wp14:anchorId="5DF7A84B" wp14:editId="01003079">
            <wp:extent cx="349250" cy="46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</w:rPr>
        <w:t xml:space="preserve">             </w:t>
      </w:r>
    </w:p>
    <w:p w14:paraId="0F1251B1" w14:textId="77777777" w:rsidR="00EC286F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REPUBLIKA HRVATSKA</w:t>
      </w:r>
    </w:p>
    <w:p w14:paraId="4CD49AB6" w14:textId="77777777" w:rsidR="00EC286F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OSJEČKO-BARANJSKA ŽUPANIJA</w:t>
      </w:r>
    </w:p>
    <w:p w14:paraId="134026CA" w14:textId="77777777" w:rsidR="00EC286F" w:rsidRDefault="00000000">
      <w:pPr>
        <w:tabs>
          <w:tab w:val="left" w:pos="2410"/>
        </w:tabs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OPĆINA JAGODNJAK</w:t>
      </w:r>
      <w:r>
        <w:rPr>
          <w:rFonts w:eastAsia="Times New Roman" w:cs="Times New Roman"/>
          <w:b/>
        </w:rPr>
        <w:tab/>
      </w:r>
    </w:p>
    <w:p w14:paraId="1F1CD1BA" w14:textId="77777777" w:rsidR="00EC286F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JEDINSTVENI UPRAVNI ODJEL </w:t>
      </w:r>
    </w:p>
    <w:p w14:paraId="2FA684D8" w14:textId="77777777" w:rsidR="00EC286F" w:rsidRDefault="00EC286F">
      <w:pPr>
        <w:spacing w:after="0" w:line="240" w:lineRule="auto"/>
        <w:rPr>
          <w:rFonts w:eastAsia="Times New Roman" w:cs="Times New Roman"/>
        </w:rPr>
      </w:pPr>
    </w:p>
    <w:p w14:paraId="224315C2" w14:textId="77A93354" w:rsidR="00EC286F" w:rsidRPr="003C53E2" w:rsidRDefault="00000000">
      <w:pPr>
        <w:spacing w:after="0" w:line="240" w:lineRule="auto"/>
      </w:pPr>
      <w:r w:rsidRPr="003C53E2">
        <w:rPr>
          <w:rFonts w:eastAsia="Times New Roman" w:cs="Times New Roman"/>
        </w:rPr>
        <w:t>KLASA:</w:t>
      </w:r>
      <w:r w:rsidRPr="003C53E2">
        <w:rPr>
          <w:rFonts w:eastAsia="Times New Roman" w:cs="Times New Roman"/>
        </w:rPr>
        <w:tab/>
        <w:t xml:space="preserve"> 620-01/26-01/</w:t>
      </w:r>
      <w:r w:rsidR="003C53E2">
        <w:rPr>
          <w:rFonts w:eastAsia="Times New Roman" w:cs="Times New Roman"/>
        </w:rPr>
        <w:t>01</w:t>
      </w:r>
    </w:p>
    <w:p w14:paraId="02A66B4D" w14:textId="77777777" w:rsidR="00EC286F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URBROJ: 2158-22-26-01-01    </w:t>
      </w:r>
    </w:p>
    <w:p w14:paraId="456F28D0" w14:textId="09686B40" w:rsidR="00EC286F" w:rsidRDefault="00000000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Jagodnjak,   </w:t>
      </w:r>
      <w:r w:rsidR="004A0C84">
        <w:rPr>
          <w:rFonts w:eastAsia="Times New Roman" w:cs="Times New Roman"/>
        </w:rPr>
        <w:t>12</w:t>
      </w:r>
      <w:r>
        <w:rPr>
          <w:rFonts w:eastAsia="Times New Roman" w:cs="Times New Roman"/>
        </w:rPr>
        <w:t>.01.2026.</w:t>
      </w:r>
    </w:p>
    <w:p w14:paraId="547D841D" w14:textId="77777777" w:rsidR="00EC286F" w:rsidRDefault="00EC286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6E422120" w14:textId="77777777" w:rsidR="00EC286F" w:rsidRDefault="00000000">
      <w:pPr>
        <w:spacing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 temelju točke II. Odluke o načinu raspodjele raspoloživih sredstava iz Proračuna Općine Jagodnjak za 2026. godinu namijenjenih financiranju projekata udruga te članka 13. Pravilnika o financiranju programa i projekata od interesa za opće dobro Općine Jagodnjak („Službeni glasnik“ Općine Jagodnjak broj 04/20.) Jedinstveni upravni odjel Općine Jagodnjak raspisuje</w:t>
      </w:r>
    </w:p>
    <w:p w14:paraId="79FDCB99" w14:textId="77777777" w:rsidR="00EC286F" w:rsidRDefault="00EC286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187899E8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J A V N I      N A T J E Č A J</w:t>
      </w:r>
    </w:p>
    <w:p w14:paraId="65B50D5B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za financiranje zaslužnih sportista </w:t>
      </w:r>
    </w:p>
    <w:p w14:paraId="6DCE3F1C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na području Općine Jagodnjak  u 2026. godini </w:t>
      </w:r>
    </w:p>
    <w:p w14:paraId="1C581A52" w14:textId="77777777" w:rsidR="00EC286F" w:rsidRDefault="00EC286F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14:paraId="7AF68D15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I.</w:t>
      </w:r>
    </w:p>
    <w:p w14:paraId="5F8F61E7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PREDMET JAVNOG NATJEČAJA</w:t>
      </w:r>
    </w:p>
    <w:p w14:paraId="1AABBDC0" w14:textId="77777777" w:rsidR="00EC286F" w:rsidRDefault="00EC286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499B38A1" w14:textId="77777777" w:rsidR="00EC286F" w:rsidRDefault="00000000">
      <w:pPr>
        <w:spacing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Predmet ovog Javnog natječaja je financiranje zaslužnih sportista u Općini Jagodnjak u 2026. godini.  (u  daljnjem tekstu: Javni natječaj) .</w:t>
      </w:r>
    </w:p>
    <w:p w14:paraId="62D85612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II.</w:t>
      </w:r>
    </w:p>
    <w:p w14:paraId="206AEBB9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UVJETI ZA PRIJAVU</w:t>
      </w:r>
    </w:p>
    <w:p w14:paraId="40E1E35C" w14:textId="77777777" w:rsidR="00EC286F" w:rsidRDefault="00EC286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34DC2161" w14:textId="77777777" w:rsidR="00EC286F" w:rsidRDefault="00000000">
      <w:pPr>
        <w:spacing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 ovaj natječaj mogu se javiti sportisti s područja Općine Jagodnjak, koji imaju prebivalište na području Općine Jagodnjak i postižu zapažene rezultate u sportu kojim se bave.</w:t>
      </w:r>
    </w:p>
    <w:p w14:paraId="7BF961B9" w14:textId="77777777" w:rsidR="00EC286F" w:rsidRDefault="00EC286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2926EE18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III.</w:t>
      </w:r>
    </w:p>
    <w:p w14:paraId="5588DA2C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UKUPNA VRIJEDNOST JAVNOG NATJEČAJA</w:t>
      </w:r>
    </w:p>
    <w:p w14:paraId="7E26A073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 IZNOS POTPORE</w:t>
      </w:r>
    </w:p>
    <w:p w14:paraId="2AE64D25" w14:textId="77777777" w:rsidR="00EC286F" w:rsidRDefault="00EC286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602A5789" w14:textId="77777777" w:rsidR="00EC286F" w:rsidRDefault="00000000">
      <w:pPr>
        <w:spacing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Za financiranje zaslužnih sportista u okviru  ovog Javnog natječaja, u Proračunu Općine Jagodnjak za 2026. godinu planirana su financijska sredstva u iznosu od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6.000,00 eura</w:t>
      </w:r>
      <w:r>
        <w:rPr>
          <w:rFonts w:eastAsia="Times New Roman" w:cs="Arial"/>
          <w:bCs/>
          <w:lang w:eastAsia="hr-HR"/>
        </w:rPr>
        <w:t>.</w:t>
      </w:r>
    </w:p>
    <w:p w14:paraId="536D0D77" w14:textId="77777777" w:rsidR="00EC286F" w:rsidRDefault="00EC286F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14:paraId="19AA8140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IV. NAČIN I ROK PRIJAVE</w:t>
      </w:r>
    </w:p>
    <w:p w14:paraId="3D2D20C2" w14:textId="77777777" w:rsidR="00EC286F" w:rsidRDefault="00EC286F">
      <w:pPr>
        <w:spacing w:after="0" w:line="240" w:lineRule="auto"/>
        <w:rPr>
          <w:rFonts w:eastAsia="Times New Roman" w:cs="Arial"/>
          <w:lang w:eastAsia="hr-HR"/>
        </w:rPr>
      </w:pPr>
    </w:p>
    <w:p w14:paraId="074E8846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Programi se prijavljuju na propisanom obrascu koji čini sastavni dio ovog javnog natječaja. </w:t>
      </w:r>
    </w:p>
    <w:p w14:paraId="6ACE9814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Obrazac je potrebno u cijelosti popuniti tiskano elektronskim putem sa svim podacima koji se traže.</w:t>
      </w:r>
    </w:p>
    <w:p w14:paraId="12AD2F61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Svaka prijava mora biti ovjerena i potpisana.</w:t>
      </w:r>
    </w:p>
    <w:p w14:paraId="18FF564F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Prijave se u zatvorenoj omotnici osobno predaju na sljedeću adresu:</w:t>
      </w:r>
    </w:p>
    <w:p w14:paraId="169EE5C6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OPĆINA JAGODNJAK</w:t>
      </w:r>
    </w:p>
    <w:p w14:paraId="68E1A4EF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Jedinstveni upravni odjel</w:t>
      </w:r>
    </w:p>
    <w:p w14:paraId="33815405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Borisa Kidriča 100</w:t>
      </w:r>
    </w:p>
    <w:p w14:paraId="03810C93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31324 Jagodnjak s naznakom  ̋Za Javni natječaj za zaslužnog sportistu–NE OTVARAJ ̋.</w:t>
      </w:r>
    </w:p>
    <w:p w14:paraId="08CC2531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Rok za podnošenje prijave na ovaj Natječaj je 30 dana.</w:t>
      </w:r>
    </w:p>
    <w:p w14:paraId="1ABB8EB6" w14:textId="77777777" w:rsidR="00EC286F" w:rsidRDefault="00EC286F">
      <w:pPr>
        <w:spacing w:after="0" w:line="240" w:lineRule="auto"/>
        <w:rPr>
          <w:rFonts w:eastAsia="Times New Roman" w:cs="Arial"/>
          <w:lang w:eastAsia="hr-HR"/>
        </w:rPr>
      </w:pPr>
    </w:p>
    <w:p w14:paraId="285EA1A7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lastRenderedPageBreak/>
        <w:t xml:space="preserve">Nezadovoljne osobe imaju pravo prigovora načelniku u roku od osam dana od primitka obavijesti o dodjeli sredstava. </w:t>
      </w:r>
    </w:p>
    <w:p w14:paraId="516C4CB9" w14:textId="77777777" w:rsidR="00EC286F" w:rsidRDefault="00EC286F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14:paraId="42C832DE" w14:textId="77777777" w:rsidR="00EC286F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V. DODATNE INFORMACIJE</w:t>
      </w:r>
    </w:p>
    <w:p w14:paraId="15544A70" w14:textId="77777777" w:rsidR="00EC286F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Sva pitanja vezana uz ovaj Javni natječaj mogu se postaviti elektroničkim putem, slanjem upita na adresu elektronske pošte: </w:t>
      </w:r>
    </w:p>
    <w:p w14:paraId="5DB871B8" w14:textId="77777777" w:rsidR="00EC286F" w:rsidRDefault="00EC286F">
      <w:pPr>
        <w:spacing w:after="0" w:line="240" w:lineRule="auto"/>
        <w:rPr>
          <w:rFonts w:eastAsia="Times New Roman" w:cs="Arial"/>
          <w:lang w:eastAsia="hr-HR"/>
        </w:rPr>
      </w:pPr>
      <w:hyperlink r:id="rId5">
        <w:r>
          <w:rPr>
            <w:rStyle w:val="Hyperlink"/>
          </w:rPr>
          <w:t>opcina@jagodnjak.hr</w:t>
        </w:r>
      </w:hyperlink>
      <w:r w:rsidR="00000000">
        <w:t xml:space="preserve"> </w:t>
      </w:r>
    </w:p>
    <w:p w14:paraId="07EF812E" w14:textId="77777777" w:rsidR="00EC286F" w:rsidRDefault="00000000">
      <w:pPr>
        <w:spacing w:after="0" w:line="240" w:lineRule="auto"/>
        <w:jc w:val="right"/>
      </w:pPr>
      <w:r>
        <w:t>JEDINSTVENI UPRAVNI ODJEL</w:t>
      </w:r>
    </w:p>
    <w:p w14:paraId="0A3B7351" w14:textId="77777777" w:rsidR="00EC286F" w:rsidRDefault="00000000">
      <w:pPr>
        <w:jc w:val="right"/>
      </w:pPr>
      <w:r>
        <w:t>OPĆINE JAGODNJAK</w:t>
      </w:r>
    </w:p>
    <w:p w14:paraId="25C3A758" w14:textId="77777777" w:rsidR="00EC286F" w:rsidRDefault="00EC286F"/>
    <w:sectPr w:rsidR="00EC286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6F"/>
    <w:rsid w:val="00254A48"/>
    <w:rsid w:val="003C53E2"/>
    <w:rsid w:val="004A0C84"/>
    <w:rsid w:val="00620EE5"/>
    <w:rsid w:val="00D16234"/>
    <w:rsid w:val="00E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4337"/>
  <w15:docId w15:val="{C706C7A0-DF73-4B0B-8039-40EDCA93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E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E18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agodnjak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VSNM JAGODNJAK</dc:creator>
  <dc:description/>
  <cp:lastModifiedBy>Stevo Mlinarić</cp:lastModifiedBy>
  <cp:revision>4</cp:revision>
  <cp:lastPrinted>2025-01-02T11:56:00Z</cp:lastPrinted>
  <dcterms:created xsi:type="dcterms:W3CDTF">2026-01-09T10:07:00Z</dcterms:created>
  <dcterms:modified xsi:type="dcterms:W3CDTF">2026-01-12T08:24:00Z</dcterms:modified>
  <dc:language>hr-HR</dc:language>
</cp:coreProperties>
</file>